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FF14" w14:textId="055F2345" w:rsidR="006F46AB" w:rsidRDefault="00C969BD">
      <w:pPr>
        <w:pStyle w:val="a5"/>
        <w:spacing w:before="156" w:after="156"/>
      </w:pPr>
      <w:r>
        <w:rPr>
          <w:rFonts w:hint="eastAsia"/>
        </w:rPr>
        <w:t>公主岭和气</w:t>
      </w:r>
      <w:r w:rsidR="005D3570">
        <w:rPr>
          <w:rFonts w:hint="eastAsia"/>
        </w:rPr>
        <w:t>加油站</w:t>
      </w:r>
      <w:r>
        <w:rPr>
          <w:rFonts w:hint="eastAsia"/>
        </w:rPr>
        <w:t>建设项目</w:t>
      </w:r>
    </w:p>
    <w:p w14:paraId="0F987D28" w14:textId="637A323D" w:rsidR="006F46AB" w:rsidRDefault="00C969BD">
      <w:pPr>
        <w:pStyle w:val="a5"/>
        <w:spacing w:before="156" w:after="156"/>
      </w:pPr>
      <w:r>
        <w:rPr>
          <w:rFonts w:hint="eastAsia"/>
        </w:rPr>
        <w:t>安全验收</w:t>
      </w:r>
      <w:r w:rsidR="005D3570">
        <w:rPr>
          <w:rFonts w:hint="eastAsia"/>
        </w:rPr>
        <w:t>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6F46AB" w14:paraId="4FB6A48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680627AB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4F2CB78B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018A22F8" w14:textId="61CB9A54" w:rsidR="006F46AB" w:rsidRDefault="00C969B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公主岭和气加油站建设项目安全验收</w:t>
            </w:r>
            <w:r w:rsidR="005D3570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B6C44E9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739C56B0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 w:rsidR="006F46AB" w14:paraId="35E14B5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CD361CE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45BF899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75CDA7B" w14:textId="61610CA4" w:rsidR="006F46AB" w:rsidRDefault="00C969B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李晓光</w:t>
            </w:r>
          </w:p>
        </w:tc>
        <w:tc>
          <w:tcPr>
            <w:tcW w:w="1659" w:type="dxa"/>
            <w:vAlign w:val="center"/>
          </w:tcPr>
          <w:p w14:paraId="60364C71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1E1F67E4" w14:textId="3E3D586A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C969BD">
              <w:rPr>
                <w:rFonts w:hint="eastAsia"/>
                <w:sz w:val="24"/>
                <w:szCs w:val="24"/>
              </w:rPr>
              <w:t>验收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6F46AB" w14:paraId="1576405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F13A385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F74DC2A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512F0F99" w14:textId="628A0023" w:rsidR="006F46AB" w:rsidRDefault="00C969BD">
            <w:pPr>
              <w:pStyle w:val="ac"/>
              <w:rPr>
                <w:sz w:val="24"/>
                <w:szCs w:val="24"/>
              </w:rPr>
            </w:pPr>
            <w:r w:rsidRPr="00C969BD">
              <w:rPr>
                <w:rFonts w:hint="eastAsia"/>
                <w:sz w:val="24"/>
                <w:szCs w:val="24"/>
              </w:rPr>
              <w:t>公主岭市怀德镇同意村</w:t>
            </w:r>
          </w:p>
        </w:tc>
      </w:tr>
      <w:tr w:rsidR="006F46AB" w14:paraId="667DEB05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48F28B0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318D509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5AB17FBA" w14:textId="4DA9C069" w:rsidR="006F46AB" w:rsidRDefault="00C969BD">
            <w:pPr>
              <w:pStyle w:val="ac"/>
              <w:jc w:val="both"/>
              <w:rPr>
                <w:sz w:val="24"/>
                <w:szCs w:val="24"/>
              </w:rPr>
            </w:pPr>
            <w:r w:rsidRPr="00C969BD">
              <w:rPr>
                <w:sz w:val="24"/>
                <w:szCs w:val="24"/>
              </w:rPr>
              <w:t>新建</w:t>
            </w:r>
            <w:r w:rsidRPr="00C969BD">
              <w:rPr>
                <w:sz w:val="24"/>
                <w:szCs w:val="24"/>
              </w:rPr>
              <w:t>4</w:t>
            </w:r>
            <w:r w:rsidRPr="00C969BD">
              <w:rPr>
                <w:sz w:val="24"/>
                <w:szCs w:val="24"/>
              </w:rPr>
              <w:t>座埋地</w:t>
            </w:r>
            <w:r w:rsidRPr="00C969BD">
              <w:rPr>
                <w:rFonts w:hint="eastAsia"/>
                <w:sz w:val="24"/>
                <w:szCs w:val="24"/>
              </w:rPr>
              <w:t>承重</w:t>
            </w:r>
            <w:r w:rsidRPr="00C969BD">
              <w:rPr>
                <w:sz w:val="24"/>
                <w:szCs w:val="24"/>
              </w:rPr>
              <w:t>储罐，其中单罐容积为</w:t>
            </w:r>
            <w:r w:rsidRPr="00C969BD">
              <w:rPr>
                <w:sz w:val="24"/>
                <w:szCs w:val="24"/>
              </w:rPr>
              <w:t>30m</w:t>
            </w:r>
            <w:r w:rsidRPr="00C969BD">
              <w:rPr>
                <w:sz w:val="24"/>
                <w:szCs w:val="24"/>
                <w:vertAlign w:val="superscript"/>
              </w:rPr>
              <w:t>3</w:t>
            </w:r>
            <w:r w:rsidRPr="00C969BD">
              <w:rPr>
                <w:sz w:val="24"/>
                <w:szCs w:val="24"/>
              </w:rPr>
              <w:t>的埋地双层</w:t>
            </w:r>
            <w:r w:rsidRPr="00C969BD">
              <w:rPr>
                <w:rFonts w:hint="eastAsia"/>
                <w:sz w:val="24"/>
                <w:szCs w:val="24"/>
              </w:rPr>
              <w:t>S</w:t>
            </w:r>
            <w:r w:rsidRPr="00C969BD">
              <w:rPr>
                <w:sz w:val="24"/>
                <w:szCs w:val="24"/>
              </w:rPr>
              <w:t>S</w:t>
            </w:r>
            <w:r w:rsidRPr="00C969BD">
              <w:rPr>
                <w:rFonts w:hint="eastAsia"/>
                <w:sz w:val="24"/>
                <w:szCs w:val="24"/>
              </w:rPr>
              <w:t>乙醇</w:t>
            </w:r>
            <w:r w:rsidRPr="00C969BD">
              <w:rPr>
                <w:sz w:val="24"/>
                <w:szCs w:val="24"/>
              </w:rPr>
              <w:t>汽油储罐</w:t>
            </w:r>
            <w:r w:rsidRPr="00C969BD">
              <w:rPr>
                <w:sz w:val="24"/>
                <w:szCs w:val="24"/>
              </w:rPr>
              <w:t>2</w:t>
            </w:r>
            <w:r w:rsidRPr="00C969BD">
              <w:rPr>
                <w:sz w:val="24"/>
                <w:szCs w:val="24"/>
              </w:rPr>
              <w:t>座；单罐容积为</w:t>
            </w:r>
            <w:r w:rsidRPr="00C969BD">
              <w:rPr>
                <w:sz w:val="24"/>
                <w:szCs w:val="24"/>
              </w:rPr>
              <w:t>30m</w:t>
            </w:r>
            <w:r w:rsidRPr="00C969BD">
              <w:rPr>
                <w:sz w:val="24"/>
                <w:szCs w:val="24"/>
                <w:vertAlign w:val="superscript"/>
              </w:rPr>
              <w:t>3</w:t>
            </w:r>
            <w:r w:rsidRPr="00C969BD">
              <w:rPr>
                <w:sz w:val="24"/>
                <w:szCs w:val="24"/>
              </w:rPr>
              <w:t>的埋地双层</w:t>
            </w:r>
            <w:r w:rsidRPr="00C969BD">
              <w:rPr>
                <w:sz w:val="24"/>
                <w:szCs w:val="24"/>
              </w:rPr>
              <w:t>SS</w:t>
            </w:r>
            <w:r w:rsidRPr="00C969BD">
              <w:rPr>
                <w:sz w:val="24"/>
                <w:szCs w:val="24"/>
              </w:rPr>
              <w:t>柴油储罐</w:t>
            </w:r>
            <w:r w:rsidRPr="00C969BD">
              <w:rPr>
                <w:sz w:val="24"/>
                <w:szCs w:val="24"/>
              </w:rPr>
              <w:t>2</w:t>
            </w:r>
            <w:r w:rsidRPr="00C969BD">
              <w:rPr>
                <w:sz w:val="24"/>
                <w:szCs w:val="24"/>
              </w:rPr>
              <w:t>座，油罐总容量</w:t>
            </w:r>
            <w:r w:rsidRPr="00C969BD">
              <w:rPr>
                <w:sz w:val="24"/>
                <w:szCs w:val="24"/>
              </w:rPr>
              <w:t>120m</w:t>
            </w:r>
            <w:r w:rsidRPr="00C969BD">
              <w:rPr>
                <w:sz w:val="24"/>
                <w:szCs w:val="24"/>
                <w:vertAlign w:val="superscript"/>
              </w:rPr>
              <w:t>3</w:t>
            </w:r>
            <w:r w:rsidRPr="00C969BD">
              <w:rPr>
                <w:sz w:val="24"/>
                <w:szCs w:val="24"/>
              </w:rPr>
              <w:t>。由于柴油罐容积折半计入油罐总容积，故总容积折算为</w:t>
            </w:r>
            <w:r w:rsidRPr="00C969BD">
              <w:rPr>
                <w:sz w:val="24"/>
                <w:szCs w:val="24"/>
              </w:rPr>
              <w:t>90m</w:t>
            </w:r>
            <w:r w:rsidRPr="00C969BD">
              <w:rPr>
                <w:sz w:val="24"/>
                <w:szCs w:val="24"/>
                <w:vertAlign w:val="superscript"/>
              </w:rPr>
              <w:t>3</w:t>
            </w:r>
            <w:r w:rsidRPr="00C969BD">
              <w:rPr>
                <w:sz w:val="24"/>
                <w:szCs w:val="24"/>
              </w:rPr>
              <w:t>。该站为</w:t>
            </w:r>
            <w:r w:rsidRPr="00C969BD">
              <w:rPr>
                <w:rFonts w:hint="eastAsia"/>
                <w:sz w:val="24"/>
                <w:szCs w:val="24"/>
              </w:rPr>
              <w:t>三</w:t>
            </w:r>
            <w:r w:rsidRPr="00C969BD">
              <w:rPr>
                <w:sz w:val="24"/>
                <w:szCs w:val="24"/>
              </w:rPr>
              <w:t>级加油站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F46AB" w14:paraId="608E3C9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07AE009A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3959C8FF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4480A931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16E78C61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4C0114F8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6F46AB" w14:paraId="5C61310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BB86106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B6F0508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6D210CA6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鑫</w:t>
            </w:r>
          </w:p>
        </w:tc>
        <w:tc>
          <w:tcPr>
            <w:tcW w:w="1659" w:type="dxa"/>
            <w:vAlign w:val="center"/>
          </w:tcPr>
          <w:p w14:paraId="27EF292D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1D0B7A58" w14:textId="2D53B617" w:rsidR="006F46AB" w:rsidRDefault="00C969B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哲</w:t>
            </w:r>
          </w:p>
        </w:tc>
      </w:tr>
      <w:tr w:rsidR="006F46AB" w14:paraId="6B2F974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7A28FB8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27045D5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3833DADD" w14:textId="41CB5E6C" w:rsidR="006F46AB" w:rsidRDefault="00C969B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38602C00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5C84BC10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6F46AB" w14:paraId="72E3965D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BCAE34C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7E9B1F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0111DD2A" w14:textId="049D08AD" w:rsidR="006F46AB" w:rsidRDefault="00C969B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  <w:tc>
          <w:tcPr>
            <w:tcW w:w="1659" w:type="dxa"/>
            <w:vAlign w:val="center"/>
          </w:tcPr>
          <w:p w14:paraId="255E5320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2EA7B550" w14:textId="7F5F648D" w:rsidR="006F46AB" w:rsidRDefault="00C969BD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崔译文、邓艾、郭宏、丁元涛</w:t>
            </w:r>
          </w:p>
        </w:tc>
      </w:tr>
      <w:tr w:rsidR="006F46AB" w14:paraId="45E3392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00C5D3E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561E187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6715AEE3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犇</w:t>
            </w:r>
          </w:p>
        </w:tc>
      </w:tr>
      <w:tr w:rsidR="006F46AB" w14:paraId="3FE6AFDB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9150661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76A29652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566DB4E2" w14:textId="54107EE6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9C12DEC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30B9F30" w14:textId="002927EF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C969BD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6F46AB" w14:paraId="3A0BB7D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FF53FF9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A3FE03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045488AB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6F46AB" w14:paraId="089BD51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E98F4B8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CF11E77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92AC386" w14:textId="3436ADBD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  <w:r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6F46AB" w14:paraId="21C8100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D4B3616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966DC8F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6A28295F" w14:textId="059A0D4C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6F46AB" w14:paraId="5861EB0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31BD9AD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E7A825D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2CE7EC53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</w:tr>
      <w:tr w:rsidR="006F46AB" w14:paraId="75558839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3F81E181" w14:textId="77777777" w:rsidR="006F46AB" w:rsidRDefault="006F46A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B4DEA9" w14:textId="77777777" w:rsidR="006F46AB" w:rsidRDefault="005D3570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59CF0090" w14:textId="1FF690D9" w:rsidR="006F46AB" w:rsidRPr="005D3570" w:rsidRDefault="005D3570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5D3570">
              <w:rPr>
                <w:bCs/>
                <w:sz w:val="24"/>
                <w:szCs w:val="24"/>
              </w:rPr>
              <w:t>该加油站具备国家现行有关安全生产法律、法规和标准、规范要求的安全运营条件</w:t>
            </w:r>
            <w:r w:rsidRPr="005D3570">
              <w:rPr>
                <w:rFonts w:hint="eastAsia"/>
                <w:bCs/>
                <w:sz w:val="24"/>
                <w:szCs w:val="24"/>
              </w:rPr>
              <w:t>。</w:t>
            </w:r>
          </w:p>
        </w:tc>
      </w:tr>
    </w:tbl>
    <w:p w14:paraId="6D57F2D5" w14:textId="77777777" w:rsidR="006F46AB" w:rsidRDefault="005D3570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20BC698" w14:textId="511F878F" w:rsidR="006F46AB" w:rsidRDefault="005D3570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41A051AA" w14:textId="3E69C2FF" w:rsidR="005D3570" w:rsidRDefault="005D3570" w:rsidP="005D3570">
      <w:pPr>
        <w:pStyle w:val="ac"/>
      </w:pPr>
    </w:p>
    <w:p w14:paraId="7A6A7B1D" w14:textId="4696E705" w:rsidR="005D3570" w:rsidRPr="005D3570" w:rsidRDefault="005D3570" w:rsidP="005D3570">
      <w:pPr>
        <w:pStyle w:val="ac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AC0658D" wp14:editId="22DDDDD3">
            <wp:extent cx="5274310" cy="39541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570">
        <w:t xml:space="preserve"> </w:t>
      </w:r>
      <w:r>
        <w:rPr>
          <w:noProof/>
        </w:rPr>
        <w:drawing>
          <wp:inline distT="0" distB="0" distL="0" distR="0" wp14:anchorId="75EDE875" wp14:editId="0485ABFC">
            <wp:extent cx="5274310" cy="39541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570">
        <w:t xml:space="preserve"> </w:t>
      </w:r>
      <w:r>
        <w:rPr>
          <w:noProof/>
        </w:rPr>
        <w:lastRenderedPageBreak/>
        <w:drawing>
          <wp:inline distT="0" distB="0" distL="0" distR="0" wp14:anchorId="67B6CFFC" wp14:editId="4858B62F">
            <wp:extent cx="5274310" cy="39541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570">
        <w:t xml:space="preserve"> </w:t>
      </w:r>
      <w:r>
        <w:rPr>
          <w:noProof/>
        </w:rPr>
        <w:lastRenderedPageBreak/>
        <w:drawing>
          <wp:inline distT="0" distB="0" distL="0" distR="0" wp14:anchorId="734928CE" wp14:editId="61AB5D51">
            <wp:extent cx="5274310" cy="70351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570" w:rsidRPr="005D3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AB"/>
    <w:rsid w:val="005D3570"/>
    <w:rsid w:val="006F46AB"/>
    <w:rsid w:val="00C969BD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9659A"/>
  <w15:docId w15:val="{2B480581-ECB1-4932-A5AB-A2E1FC60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2</cp:revision>
  <dcterms:created xsi:type="dcterms:W3CDTF">2022-04-04T10:43:00Z</dcterms:created>
  <dcterms:modified xsi:type="dcterms:W3CDTF">2022-04-04T10:43:00Z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