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A63B7" w14:textId="77777777" w:rsidR="0085507F" w:rsidRDefault="0059185F">
      <w:pPr>
        <w:pStyle w:val="a7"/>
        <w:spacing w:before="156" w:after="156"/>
      </w:pPr>
      <w:r>
        <w:rPr>
          <w:rFonts w:hint="eastAsia"/>
        </w:rPr>
        <w:t>双辽市博</w:t>
      </w:r>
      <w:proofErr w:type="gramStart"/>
      <w:r>
        <w:rPr>
          <w:rFonts w:hint="eastAsia"/>
        </w:rPr>
        <w:t>岚</w:t>
      </w:r>
      <w:proofErr w:type="gramEnd"/>
      <w:r>
        <w:rPr>
          <w:rFonts w:hint="eastAsia"/>
        </w:rPr>
        <w:t>源有限责任公司</w:t>
      </w:r>
    </w:p>
    <w:p w14:paraId="53302FC2" w14:textId="77777777" w:rsidR="0085507F" w:rsidRDefault="0059185F">
      <w:pPr>
        <w:pStyle w:val="a7"/>
        <w:spacing w:before="156" w:after="156"/>
      </w:pPr>
      <w:r>
        <w:rPr>
          <w:rFonts w:hint="eastAsia"/>
        </w:rPr>
        <w:t>辽北加油站</w:t>
      </w:r>
    </w:p>
    <w:p w14:paraId="7AA4FBDE" w14:textId="77777777" w:rsidR="0085507F" w:rsidRDefault="0059185F">
      <w:pPr>
        <w:pStyle w:val="a7"/>
        <w:spacing w:before="156" w:after="156"/>
      </w:pPr>
      <w:r>
        <w:rPr>
          <w:rFonts w:hint="eastAsia"/>
        </w:rPr>
        <w:t>安全现状评价</w:t>
      </w:r>
      <w:r>
        <w:rPr>
          <w:rFonts w:hint="eastAsia"/>
        </w:rPr>
        <w:t>公示表</w:t>
      </w:r>
    </w:p>
    <w:tbl>
      <w:tblPr>
        <w:tblW w:w="8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90"/>
        <w:gridCol w:w="2225"/>
        <w:gridCol w:w="1659"/>
        <w:gridCol w:w="2327"/>
      </w:tblGrid>
      <w:tr w:rsidR="0085507F" w14:paraId="48BC400D" w14:textId="77777777">
        <w:trPr>
          <w:jc w:val="center"/>
        </w:trPr>
        <w:tc>
          <w:tcPr>
            <w:tcW w:w="562" w:type="dxa"/>
            <w:vMerge w:val="restart"/>
            <w:vAlign w:val="center"/>
          </w:tcPr>
          <w:p w14:paraId="265F5E0C" w14:textId="77777777" w:rsidR="0085507F" w:rsidRDefault="0059185F">
            <w:pPr>
              <w:pStyle w:val="a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项目概况</w:t>
            </w:r>
          </w:p>
        </w:tc>
        <w:tc>
          <w:tcPr>
            <w:tcW w:w="2190" w:type="dxa"/>
            <w:vAlign w:val="center"/>
          </w:tcPr>
          <w:p w14:paraId="33A7C981" w14:textId="77777777" w:rsidR="0085507F" w:rsidRDefault="0059185F">
            <w:pPr>
              <w:pStyle w:val="a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2225" w:type="dxa"/>
            <w:vAlign w:val="center"/>
          </w:tcPr>
          <w:p w14:paraId="46EA16DB" w14:textId="77777777" w:rsidR="0085507F" w:rsidRDefault="0059185F">
            <w:pPr>
              <w:pStyle w:val="a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双辽市博</w:t>
            </w:r>
            <w:proofErr w:type="gramStart"/>
            <w:r>
              <w:rPr>
                <w:rFonts w:hint="eastAsia"/>
                <w:sz w:val="24"/>
                <w:szCs w:val="24"/>
              </w:rPr>
              <w:t>岚</w:t>
            </w:r>
            <w:proofErr w:type="gramEnd"/>
            <w:r>
              <w:rPr>
                <w:rFonts w:hint="eastAsia"/>
                <w:sz w:val="24"/>
                <w:szCs w:val="24"/>
              </w:rPr>
              <w:t>源有限责任公司辽北加油站安全现状评价</w:t>
            </w:r>
          </w:p>
        </w:tc>
        <w:tc>
          <w:tcPr>
            <w:tcW w:w="1659" w:type="dxa"/>
            <w:vAlign w:val="center"/>
          </w:tcPr>
          <w:p w14:paraId="1D7BA3DB" w14:textId="77777777" w:rsidR="0085507F" w:rsidRDefault="0059185F">
            <w:pPr>
              <w:pStyle w:val="a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行业类别</w:t>
            </w:r>
          </w:p>
        </w:tc>
        <w:tc>
          <w:tcPr>
            <w:tcW w:w="2327" w:type="dxa"/>
            <w:vAlign w:val="center"/>
          </w:tcPr>
          <w:p w14:paraId="2B49C94C" w14:textId="77777777" w:rsidR="0085507F" w:rsidRDefault="0059185F">
            <w:pPr>
              <w:pStyle w:val="ae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危化</w:t>
            </w:r>
            <w:proofErr w:type="gramEnd"/>
          </w:p>
        </w:tc>
      </w:tr>
      <w:tr w:rsidR="0085507F" w14:paraId="74ECAAA0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78F20B96" w14:textId="77777777" w:rsidR="0085507F" w:rsidRDefault="0085507F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78B363AA" w14:textId="77777777" w:rsidR="0085507F" w:rsidRDefault="0059185F">
            <w:pPr>
              <w:pStyle w:val="a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项目业主</w:t>
            </w:r>
          </w:p>
        </w:tc>
        <w:tc>
          <w:tcPr>
            <w:tcW w:w="2225" w:type="dxa"/>
            <w:vAlign w:val="center"/>
          </w:tcPr>
          <w:p w14:paraId="15035970" w14:textId="77777777" w:rsidR="0085507F" w:rsidRDefault="0059185F">
            <w:pPr>
              <w:pStyle w:val="ae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宋文帅</w:t>
            </w:r>
            <w:proofErr w:type="gramEnd"/>
          </w:p>
        </w:tc>
        <w:tc>
          <w:tcPr>
            <w:tcW w:w="1659" w:type="dxa"/>
            <w:vAlign w:val="center"/>
          </w:tcPr>
          <w:p w14:paraId="3C8AC7B9" w14:textId="77777777" w:rsidR="0085507F" w:rsidRDefault="0059185F">
            <w:pPr>
              <w:pStyle w:val="a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项目性质</w:t>
            </w:r>
          </w:p>
        </w:tc>
        <w:tc>
          <w:tcPr>
            <w:tcW w:w="2327" w:type="dxa"/>
            <w:vAlign w:val="center"/>
          </w:tcPr>
          <w:p w14:paraId="331CDA3A" w14:textId="77777777" w:rsidR="0085507F" w:rsidRDefault="0059185F">
            <w:pPr>
              <w:pStyle w:val="a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安全现状评价</w:t>
            </w:r>
          </w:p>
        </w:tc>
      </w:tr>
      <w:tr w:rsidR="0085507F" w14:paraId="4A7BD5AB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365AA7DF" w14:textId="77777777" w:rsidR="0085507F" w:rsidRDefault="0085507F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4EE6F7A5" w14:textId="77777777" w:rsidR="0085507F" w:rsidRDefault="0059185F">
            <w:pPr>
              <w:pStyle w:val="a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项目地址</w:t>
            </w:r>
          </w:p>
        </w:tc>
        <w:tc>
          <w:tcPr>
            <w:tcW w:w="6211" w:type="dxa"/>
            <w:gridSpan w:val="3"/>
            <w:vAlign w:val="center"/>
          </w:tcPr>
          <w:p w14:paraId="0DB7426C" w14:textId="77777777" w:rsidR="0085507F" w:rsidRDefault="0059185F">
            <w:pPr>
              <w:pStyle w:val="a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双辽市辽北街白市街西，北富路北</w:t>
            </w:r>
          </w:p>
        </w:tc>
      </w:tr>
      <w:tr w:rsidR="0085507F" w14:paraId="57F1A4BF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0BC0CFF3" w14:textId="77777777" w:rsidR="0085507F" w:rsidRDefault="0085507F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7EF6540C" w14:textId="77777777" w:rsidR="0085507F" w:rsidRDefault="0059185F">
            <w:pPr>
              <w:pStyle w:val="a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项目简介</w:t>
            </w:r>
          </w:p>
        </w:tc>
        <w:tc>
          <w:tcPr>
            <w:tcW w:w="6211" w:type="dxa"/>
            <w:gridSpan w:val="3"/>
            <w:vAlign w:val="center"/>
          </w:tcPr>
          <w:p w14:paraId="4B034818" w14:textId="77777777" w:rsidR="0085507F" w:rsidRDefault="0059185F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该站占地面积</w:t>
            </w:r>
            <w:r>
              <w:rPr>
                <w:rFonts w:hint="eastAsia"/>
                <w:sz w:val="24"/>
                <w:szCs w:val="24"/>
              </w:rPr>
              <w:t>3790</w:t>
            </w:r>
            <w:r>
              <w:rPr>
                <w:sz w:val="24"/>
                <w:szCs w:val="24"/>
              </w:rPr>
              <w:t>㎡</w:t>
            </w:r>
            <w:r>
              <w:rPr>
                <w:rFonts w:hint="eastAsia"/>
                <w:sz w:val="24"/>
                <w:szCs w:val="24"/>
              </w:rPr>
              <w:t>，设有</w:t>
            </w:r>
            <w:r>
              <w:rPr>
                <w:sz w:val="24"/>
                <w:szCs w:val="24"/>
              </w:rPr>
              <w:t>车用乙醇汽油</w:t>
            </w:r>
            <w:r>
              <w:rPr>
                <w:rFonts w:hint="eastAsia"/>
                <w:sz w:val="24"/>
                <w:szCs w:val="24"/>
              </w:rPr>
              <w:t>90</w:t>
            </w:r>
            <w:r>
              <w:rPr>
                <w:sz w:val="24"/>
                <w:szCs w:val="24"/>
              </w:rPr>
              <w:t>m</w:t>
            </w:r>
            <w:r>
              <w:rPr>
                <w:rFonts w:hint="eastAsia"/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座</w:t>
            </w:r>
            <w:r>
              <w:rPr>
                <w:rFonts w:hint="eastAsia"/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m</w:t>
            </w:r>
            <w:r>
              <w:rPr>
                <w:rFonts w:hint="eastAsia"/>
                <w:sz w:val="24"/>
                <w:szCs w:val="24"/>
                <w:vertAlign w:val="superscript"/>
              </w:rPr>
              <w:t>3</w:t>
            </w:r>
            <w:proofErr w:type="gramStart"/>
            <w:r>
              <w:rPr>
                <w:rFonts w:hint="eastAsia"/>
                <w:sz w:val="24"/>
                <w:szCs w:val="24"/>
              </w:rPr>
              <w:t>内钢外</w:t>
            </w:r>
            <w:proofErr w:type="gramEnd"/>
            <w:r>
              <w:rPr>
                <w:rFonts w:hint="eastAsia"/>
                <w:sz w:val="24"/>
                <w:szCs w:val="24"/>
              </w:rPr>
              <w:t>玻璃纤维增强塑料双层罐（</w:t>
            </w:r>
            <w:r>
              <w:rPr>
                <w:rFonts w:hint="eastAsia"/>
                <w:sz w:val="24"/>
                <w:szCs w:val="24"/>
              </w:rPr>
              <w:t>SF)</w:t>
            </w:r>
            <w:r>
              <w:rPr>
                <w:sz w:val="24"/>
                <w:szCs w:val="24"/>
              </w:rPr>
              <w:t>），柴油</w:t>
            </w:r>
            <w:r>
              <w:rPr>
                <w:rFonts w:hint="eastAsia"/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>m</w:t>
            </w:r>
            <w:r>
              <w:rPr>
                <w:rFonts w:hint="eastAsia"/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座</w:t>
            </w:r>
            <w:r>
              <w:rPr>
                <w:rFonts w:hint="eastAsia"/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m</w:t>
            </w:r>
            <w:r>
              <w:rPr>
                <w:rFonts w:hint="eastAsia"/>
                <w:sz w:val="24"/>
                <w:szCs w:val="24"/>
                <w:vertAlign w:val="superscript"/>
              </w:rPr>
              <w:t>3</w:t>
            </w:r>
            <w:proofErr w:type="gramStart"/>
            <w:r>
              <w:rPr>
                <w:rFonts w:hint="eastAsia"/>
                <w:sz w:val="24"/>
                <w:szCs w:val="24"/>
              </w:rPr>
              <w:t>内钢外</w:t>
            </w:r>
            <w:proofErr w:type="gramEnd"/>
            <w:r>
              <w:rPr>
                <w:rFonts w:hint="eastAsia"/>
                <w:sz w:val="24"/>
                <w:szCs w:val="24"/>
              </w:rPr>
              <w:t>玻璃纤维增强塑料双层罐（</w:t>
            </w:r>
            <w:r>
              <w:rPr>
                <w:rFonts w:hint="eastAsia"/>
                <w:sz w:val="24"/>
                <w:szCs w:val="24"/>
              </w:rPr>
              <w:t>SF)</w:t>
            </w:r>
            <w:r>
              <w:rPr>
                <w:sz w:val="24"/>
                <w:szCs w:val="24"/>
              </w:rPr>
              <w:t>）。总容积为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m3</w:t>
            </w:r>
            <w:r>
              <w:rPr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柴油罐容折半计算</w:t>
            </w:r>
            <w:r>
              <w:rPr>
                <w:sz w:val="24"/>
                <w:szCs w:val="24"/>
              </w:rPr>
              <w:t>），</w:t>
            </w:r>
            <w:r>
              <w:rPr>
                <w:rFonts w:hint="eastAsia"/>
                <w:sz w:val="24"/>
                <w:szCs w:val="24"/>
              </w:rPr>
              <w:t>该站</w:t>
            </w:r>
            <w:r>
              <w:rPr>
                <w:sz w:val="24"/>
                <w:szCs w:val="24"/>
              </w:rPr>
              <w:t>属</w:t>
            </w:r>
            <w:r>
              <w:rPr>
                <w:rFonts w:hint="eastAsia"/>
                <w:sz w:val="24"/>
                <w:szCs w:val="24"/>
              </w:rPr>
              <w:t>二级加油站</w:t>
            </w:r>
            <w:r>
              <w:rPr>
                <w:sz w:val="24"/>
                <w:szCs w:val="24"/>
              </w:rPr>
              <w:t>。</w:t>
            </w:r>
          </w:p>
        </w:tc>
      </w:tr>
      <w:tr w:rsidR="0085507F" w14:paraId="24E31F50" w14:textId="77777777">
        <w:trPr>
          <w:jc w:val="center"/>
        </w:trPr>
        <w:tc>
          <w:tcPr>
            <w:tcW w:w="562" w:type="dxa"/>
            <w:vMerge w:val="restart"/>
            <w:vAlign w:val="center"/>
          </w:tcPr>
          <w:p w14:paraId="6C4A2008" w14:textId="77777777" w:rsidR="0085507F" w:rsidRDefault="0059185F">
            <w:pPr>
              <w:pStyle w:val="a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评价机构组及评价项目</w:t>
            </w:r>
          </w:p>
        </w:tc>
        <w:tc>
          <w:tcPr>
            <w:tcW w:w="2190" w:type="dxa"/>
            <w:vAlign w:val="center"/>
          </w:tcPr>
          <w:p w14:paraId="72BBBB47" w14:textId="77777777" w:rsidR="0085507F" w:rsidRDefault="0059185F">
            <w:pPr>
              <w:pStyle w:val="a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评价机构</w:t>
            </w:r>
          </w:p>
        </w:tc>
        <w:tc>
          <w:tcPr>
            <w:tcW w:w="2225" w:type="dxa"/>
            <w:vAlign w:val="center"/>
          </w:tcPr>
          <w:p w14:paraId="270C940C" w14:textId="77777777" w:rsidR="0085507F" w:rsidRDefault="0059185F">
            <w:pPr>
              <w:pStyle w:val="a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吉林省正光安全科技有限公司</w:t>
            </w:r>
          </w:p>
        </w:tc>
        <w:tc>
          <w:tcPr>
            <w:tcW w:w="1659" w:type="dxa"/>
            <w:vAlign w:val="center"/>
          </w:tcPr>
          <w:p w14:paraId="28985093" w14:textId="77777777" w:rsidR="0085507F" w:rsidRDefault="0059185F">
            <w:pPr>
              <w:pStyle w:val="a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机构负责人</w:t>
            </w:r>
          </w:p>
        </w:tc>
        <w:tc>
          <w:tcPr>
            <w:tcW w:w="2327" w:type="dxa"/>
            <w:vAlign w:val="center"/>
          </w:tcPr>
          <w:p w14:paraId="7657E46D" w14:textId="77777777" w:rsidR="0085507F" w:rsidRDefault="0059185F">
            <w:pPr>
              <w:pStyle w:val="ae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易振环</w:t>
            </w:r>
            <w:proofErr w:type="gramEnd"/>
          </w:p>
        </w:tc>
      </w:tr>
      <w:tr w:rsidR="0085507F" w14:paraId="6486DA8C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38350153" w14:textId="77777777" w:rsidR="0085507F" w:rsidRDefault="0085507F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6480AF02" w14:textId="77777777" w:rsidR="0085507F" w:rsidRDefault="0059185F">
            <w:pPr>
              <w:pStyle w:val="a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技术负责人</w:t>
            </w:r>
          </w:p>
        </w:tc>
        <w:tc>
          <w:tcPr>
            <w:tcW w:w="2225" w:type="dxa"/>
            <w:vAlign w:val="center"/>
          </w:tcPr>
          <w:p w14:paraId="37C6C21C" w14:textId="77777777" w:rsidR="0085507F" w:rsidRDefault="0059185F">
            <w:pPr>
              <w:pStyle w:val="a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  <w:szCs w:val="24"/>
              </w:rPr>
              <w:t>鑫</w:t>
            </w:r>
            <w:proofErr w:type="gramEnd"/>
          </w:p>
        </w:tc>
        <w:tc>
          <w:tcPr>
            <w:tcW w:w="1659" w:type="dxa"/>
            <w:vAlign w:val="center"/>
          </w:tcPr>
          <w:p w14:paraId="5F11729A" w14:textId="77777777" w:rsidR="0085507F" w:rsidRDefault="0059185F">
            <w:pPr>
              <w:pStyle w:val="a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过程控制负责人</w:t>
            </w:r>
          </w:p>
        </w:tc>
        <w:tc>
          <w:tcPr>
            <w:tcW w:w="2327" w:type="dxa"/>
            <w:vAlign w:val="center"/>
          </w:tcPr>
          <w:p w14:paraId="3B667442" w14:textId="77777777" w:rsidR="0085507F" w:rsidRDefault="0059185F">
            <w:pPr>
              <w:pStyle w:val="a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刘哲</w:t>
            </w:r>
          </w:p>
        </w:tc>
      </w:tr>
      <w:tr w:rsidR="0085507F" w14:paraId="4F3116AC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247B0D25" w14:textId="77777777" w:rsidR="0085507F" w:rsidRDefault="0085507F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1FB40794" w14:textId="77777777" w:rsidR="0085507F" w:rsidRDefault="0059185F">
            <w:pPr>
              <w:pStyle w:val="a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项目评价组长</w:t>
            </w:r>
          </w:p>
        </w:tc>
        <w:tc>
          <w:tcPr>
            <w:tcW w:w="2225" w:type="dxa"/>
            <w:vAlign w:val="center"/>
          </w:tcPr>
          <w:p w14:paraId="58938903" w14:textId="77777777" w:rsidR="0085507F" w:rsidRDefault="0059185F">
            <w:pPr>
              <w:pStyle w:val="a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石春有</w:t>
            </w:r>
          </w:p>
        </w:tc>
        <w:tc>
          <w:tcPr>
            <w:tcW w:w="1659" w:type="dxa"/>
            <w:vAlign w:val="center"/>
          </w:tcPr>
          <w:p w14:paraId="2EFC2689" w14:textId="77777777" w:rsidR="0085507F" w:rsidRDefault="0059185F">
            <w:pPr>
              <w:pStyle w:val="a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报告编制人</w:t>
            </w:r>
          </w:p>
        </w:tc>
        <w:tc>
          <w:tcPr>
            <w:tcW w:w="2327" w:type="dxa"/>
            <w:vAlign w:val="center"/>
          </w:tcPr>
          <w:p w14:paraId="1A5F2592" w14:textId="77777777" w:rsidR="0085507F" w:rsidRDefault="0059185F">
            <w:pPr>
              <w:pStyle w:val="ae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杜东雷</w:t>
            </w:r>
            <w:proofErr w:type="gramEnd"/>
          </w:p>
        </w:tc>
      </w:tr>
      <w:tr w:rsidR="0085507F" w14:paraId="633BB581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293FAD03" w14:textId="77777777" w:rsidR="0085507F" w:rsidRDefault="0085507F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0ADD0E7B" w14:textId="77777777" w:rsidR="0085507F" w:rsidRDefault="0059185F">
            <w:pPr>
              <w:pStyle w:val="a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报告审核人</w:t>
            </w:r>
          </w:p>
        </w:tc>
        <w:tc>
          <w:tcPr>
            <w:tcW w:w="2225" w:type="dxa"/>
            <w:vAlign w:val="center"/>
          </w:tcPr>
          <w:p w14:paraId="5D81359C" w14:textId="77777777" w:rsidR="0085507F" w:rsidRDefault="0059185F">
            <w:pPr>
              <w:pStyle w:val="a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陈振芳</w:t>
            </w:r>
          </w:p>
        </w:tc>
        <w:tc>
          <w:tcPr>
            <w:tcW w:w="1659" w:type="dxa"/>
            <w:vAlign w:val="center"/>
          </w:tcPr>
          <w:p w14:paraId="40F292F7" w14:textId="77777777" w:rsidR="0085507F" w:rsidRDefault="0059185F">
            <w:pPr>
              <w:pStyle w:val="a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项目安全评价师</w:t>
            </w:r>
          </w:p>
        </w:tc>
        <w:tc>
          <w:tcPr>
            <w:tcW w:w="2327" w:type="dxa"/>
            <w:vAlign w:val="center"/>
          </w:tcPr>
          <w:p w14:paraId="34FCD9C9" w14:textId="1ABCA677" w:rsidR="0085507F" w:rsidRDefault="0059185F">
            <w:pPr>
              <w:pStyle w:val="ae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崔</w:t>
            </w:r>
            <w:proofErr w:type="gramEnd"/>
            <w:r>
              <w:rPr>
                <w:rFonts w:hint="eastAsia"/>
                <w:sz w:val="24"/>
                <w:szCs w:val="24"/>
              </w:rPr>
              <w:t>译文</w:t>
            </w:r>
            <w:r>
              <w:rPr>
                <w:rFonts w:hint="eastAsia"/>
                <w:sz w:val="24"/>
                <w:szCs w:val="24"/>
              </w:rPr>
              <w:t>、邓艾、郭宏</w:t>
            </w:r>
          </w:p>
        </w:tc>
      </w:tr>
      <w:tr w:rsidR="0085507F" w14:paraId="13497863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04AF0CA1" w14:textId="77777777" w:rsidR="0085507F" w:rsidRDefault="0085507F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4A842C24" w14:textId="77777777" w:rsidR="0085507F" w:rsidRDefault="0059185F">
            <w:pPr>
              <w:pStyle w:val="a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参与评价工作的注册安全工程师、技术专家</w:t>
            </w:r>
          </w:p>
        </w:tc>
        <w:tc>
          <w:tcPr>
            <w:tcW w:w="6211" w:type="dxa"/>
            <w:gridSpan w:val="3"/>
            <w:vAlign w:val="center"/>
          </w:tcPr>
          <w:p w14:paraId="4B9E4EFF" w14:textId="1FBC25A8" w:rsidR="0085507F" w:rsidRDefault="0059185F">
            <w:pPr>
              <w:pStyle w:val="a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石春有</w:t>
            </w:r>
          </w:p>
        </w:tc>
      </w:tr>
      <w:tr w:rsidR="0085507F" w14:paraId="7D48F8F6" w14:textId="77777777">
        <w:trPr>
          <w:jc w:val="center"/>
        </w:trPr>
        <w:tc>
          <w:tcPr>
            <w:tcW w:w="562" w:type="dxa"/>
            <w:vMerge w:val="restart"/>
            <w:vAlign w:val="center"/>
          </w:tcPr>
          <w:p w14:paraId="049C2916" w14:textId="77777777" w:rsidR="0085507F" w:rsidRDefault="0059185F">
            <w:pPr>
              <w:pStyle w:val="a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评价活动主要信息</w:t>
            </w:r>
          </w:p>
        </w:tc>
        <w:tc>
          <w:tcPr>
            <w:tcW w:w="2190" w:type="dxa"/>
            <w:vAlign w:val="center"/>
          </w:tcPr>
          <w:p w14:paraId="75E0F087" w14:textId="77777777" w:rsidR="0085507F" w:rsidRDefault="0059185F">
            <w:pPr>
              <w:pStyle w:val="a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签订合同时间</w:t>
            </w:r>
          </w:p>
        </w:tc>
        <w:tc>
          <w:tcPr>
            <w:tcW w:w="2225" w:type="dxa"/>
            <w:vAlign w:val="center"/>
          </w:tcPr>
          <w:p w14:paraId="51786C72" w14:textId="77777777" w:rsidR="0085507F" w:rsidRDefault="0059185F">
            <w:pPr>
              <w:pStyle w:val="a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659" w:type="dxa"/>
            <w:vAlign w:val="center"/>
          </w:tcPr>
          <w:p w14:paraId="13E51F91" w14:textId="77777777" w:rsidR="0085507F" w:rsidRDefault="0059185F">
            <w:pPr>
              <w:pStyle w:val="a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报告提交时间</w:t>
            </w:r>
          </w:p>
        </w:tc>
        <w:tc>
          <w:tcPr>
            <w:tcW w:w="2327" w:type="dxa"/>
            <w:vAlign w:val="center"/>
          </w:tcPr>
          <w:p w14:paraId="57F8C275" w14:textId="77777777" w:rsidR="0085507F" w:rsidRDefault="0059185F">
            <w:pPr>
              <w:pStyle w:val="a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85507F" w14:paraId="147BD95F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7383FC3C" w14:textId="77777777" w:rsidR="0085507F" w:rsidRDefault="0085507F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29708834" w14:textId="77777777" w:rsidR="0085507F" w:rsidRDefault="0059185F">
            <w:pPr>
              <w:pStyle w:val="a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安全评价类型</w:t>
            </w:r>
          </w:p>
        </w:tc>
        <w:tc>
          <w:tcPr>
            <w:tcW w:w="6211" w:type="dxa"/>
            <w:gridSpan w:val="3"/>
            <w:vAlign w:val="center"/>
          </w:tcPr>
          <w:p w14:paraId="5D25F6D9" w14:textId="77777777" w:rsidR="0085507F" w:rsidRDefault="0059185F">
            <w:pPr>
              <w:pStyle w:val="a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安全现状评价</w:t>
            </w:r>
          </w:p>
        </w:tc>
      </w:tr>
      <w:tr w:rsidR="0085507F" w14:paraId="1864C173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6E4ED29F" w14:textId="77777777" w:rsidR="0085507F" w:rsidRDefault="0085507F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60F3180B" w14:textId="77777777" w:rsidR="0085507F" w:rsidRDefault="0059185F">
            <w:pPr>
              <w:pStyle w:val="a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到现场开展评价活动人员</w:t>
            </w:r>
          </w:p>
        </w:tc>
        <w:tc>
          <w:tcPr>
            <w:tcW w:w="6211" w:type="dxa"/>
            <w:gridSpan w:val="3"/>
            <w:vAlign w:val="center"/>
          </w:tcPr>
          <w:p w14:paraId="68EE489E" w14:textId="77777777" w:rsidR="0085507F" w:rsidRDefault="0059185F">
            <w:pPr>
              <w:pStyle w:val="a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石春有、杜东雷</w:t>
            </w:r>
          </w:p>
        </w:tc>
      </w:tr>
      <w:tr w:rsidR="0085507F" w14:paraId="15D5593E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6C5E0967" w14:textId="77777777" w:rsidR="0085507F" w:rsidRDefault="0085507F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6E9BB032" w14:textId="77777777" w:rsidR="0085507F" w:rsidRDefault="0059185F">
            <w:pPr>
              <w:pStyle w:val="a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到现场开展评价活动时间</w:t>
            </w:r>
          </w:p>
        </w:tc>
        <w:tc>
          <w:tcPr>
            <w:tcW w:w="6211" w:type="dxa"/>
            <w:gridSpan w:val="3"/>
            <w:vAlign w:val="center"/>
          </w:tcPr>
          <w:p w14:paraId="65C37110" w14:textId="77777777" w:rsidR="0085507F" w:rsidRDefault="0059185F">
            <w:pPr>
              <w:pStyle w:val="a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85507F" w14:paraId="2F3C6A08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34CD5E9D" w14:textId="77777777" w:rsidR="0085507F" w:rsidRDefault="0085507F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45B384A0" w14:textId="77777777" w:rsidR="0085507F" w:rsidRDefault="0059185F">
            <w:pPr>
              <w:pStyle w:val="a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评价机构认为需要公开的其他信息</w:t>
            </w:r>
          </w:p>
        </w:tc>
        <w:tc>
          <w:tcPr>
            <w:tcW w:w="6211" w:type="dxa"/>
            <w:gridSpan w:val="3"/>
            <w:vAlign w:val="center"/>
          </w:tcPr>
          <w:p w14:paraId="12F3D4EE" w14:textId="77777777" w:rsidR="0085507F" w:rsidRDefault="0085507F">
            <w:pPr>
              <w:pStyle w:val="ae"/>
              <w:rPr>
                <w:sz w:val="24"/>
                <w:szCs w:val="24"/>
              </w:rPr>
            </w:pPr>
          </w:p>
        </w:tc>
      </w:tr>
      <w:tr w:rsidR="0085507F" w14:paraId="7DE2AF7C" w14:textId="77777777">
        <w:trPr>
          <w:trHeight w:val="1647"/>
          <w:jc w:val="center"/>
        </w:trPr>
        <w:tc>
          <w:tcPr>
            <w:tcW w:w="562" w:type="dxa"/>
            <w:vMerge/>
            <w:vAlign w:val="center"/>
          </w:tcPr>
          <w:p w14:paraId="3BBC77E5" w14:textId="77777777" w:rsidR="0085507F" w:rsidRDefault="0085507F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48504E81" w14:textId="77777777" w:rsidR="0085507F" w:rsidRDefault="0059185F">
            <w:pPr>
              <w:pStyle w:val="a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评价结论</w:t>
            </w:r>
          </w:p>
        </w:tc>
        <w:tc>
          <w:tcPr>
            <w:tcW w:w="6211" w:type="dxa"/>
            <w:gridSpan w:val="3"/>
            <w:vAlign w:val="center"/>
          </w:tcPr>
          <w:p w14:paraId="4BE07B30" w14:textId="77777777" w:rsidR="0085507F" w:rsidRDefault="0059185F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双辽市博</w:t>
            </w:r>
            <w:proofErr w:type="gramStart"/>
            <w:r>
              <w:rPr>
                <w:rFonts w:hint="eastAsia"/>
                <w:sz w:val="24"/>
                <w:szCs w:val="24"/>
              </w:rPr>
              <w:t>岚</w:t>
            </w:r>
            <w:proofErr w:type="gramEnd"/>
            <w:r>
              <w:rPr>
                <w:rFonts w:hint="eastAsia"/>
                <w:sz w:val="24"/>
                <w:szCs w:val="24"/>
              </w:rPr>
              <w:t>源有限责任公司辽北加油站</w:t>
            </w:r>
            <w:r>
              <w:rPr>
                <w:rFonts w:hint="eastAsia"/>
                <w:sz w:val="24"/>
                <w:szCs w:val="24"/>
              </w:rPr>
              <w:t>符合国家的相关法律、法规、规程及标准的要求，该站采用的工艺、设备设施及公</w:t>
            </w:r>
            <w:proofErr w:type="gramStart"/>
            <w:r>
              <w:rPr>
                <w:rFonts w:hint="eastAsia"/>
                <w:sz w:val="24"/>
                <w:szCs w:val="24"/>
              </w:rPr>
              <w:t>辅工程</w:t>
            </w:r>
            <w:proofErr w:type="gramEnd"/>
            <w:r>
              <w:rPr>
                <w:rFonts w:hint="eastAsia"/>
                <w:sz w:val="24"/>
                <w:szCs w:val="24"/>
              </w:rPr>
              <w:t>安全条件满足安全经营要求，评价结论为具备安全条件，符合安全经营要求。</w:t>
            </w:r>
          </w:p>
        </w:tc>
      </w:tr>
    </w:tbl>
    <w:p w14:paraId="7C731A16" w14:textId="77777777" w:rsidR="0085507F" w:rsidRDefault="0059185F">
      <w:pPr>
        <w:pStyle w:val="af"/>
        <w:spacing w:before="156" w:after="156"/>
        <w:jc w:val="both"/>
      </w:pPr>
      <w:r>
        <w:rPr>
          <w:rFonts w:hint="eastAsia"/>
        </w:rPr>
        <w:t>注：各机构一定如实填写，所有信息在日常检查、年度考核中均要核查。</w:t>
      </w:r>
    </w:p>
    <w:p w14:paraId="66BCA983" w14:textId="77777777" w:rsidR="0085507F" w:rsidRDefault="0059185F">
      <w:pPr>
        <w:pStyle w:val="af"/>
        <w:spacing w:before="156" w:after="156"/>
        <w:jc w:val="both"/>
      </w:pPr>
      <w:r>
        <w:rPr>
          <w:rFonts w:hint="eastAsia"/>
        </w:rPr>
        <w:t>说明：为便于省局统计抓取信息，</w:t>
      </w:r>
      <w:proofErr w:type="gramStart"/>
      <w:r>
        <w:rPr>
          <w:rFonts w:hint="eastAsia"/>
        </w:rPr>
        <w:t>请统一</w:t>
      </w:r>
      <w:proofErr w:type="gramEnd"/>
      <w:r>
        <w:rPr>
          <w:rFonts w:hint="eastAsia"/>
        </w:rPr>
        <w:t>用此电子表格填写上传、不得自行加行、加列、合并等。</w:t>
      </w:r>
    </w:p>
    <w:p w14:paraId="6EBFF99A" w14:textId="77777777" w:rsidR="0085507F" w:rsidRDefault="0059185F">
      <w:pPr>
        <w:pStyle w:val="ae"/>
      </w:pPr>
      <w:r>
        <w:rPr>
          <w:rFonts w:eastAsia="宋体" w:hint="eastAsia"/>
          <w:noProof/>
        </w:rPr>
        <w:lastRenderedPageBreak/>
        <w:drawing>
          <wp:inline distT="0" distB="0" distL="114300" distR="114300" wp14:anchorId="5E1B919E" wp14:editId="62AE4A44">
            <wp:extent cx="5230495" cy="3923030"/>
            <wp:effectExtent l="0" t="0" r="8255" b="1270"/>
            <wp:docPr id="8" name="图片 8" descr="C:/Users/Administrator/AppData/Local/Temp/picturecompress_20211206160003/output_8.jpgoutput_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/Users/Administrator/AppData/Local/Temp/picturecompress_20211206160003/output_8.jpgoutput_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0495" cy="392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宋体" w:hint="eastAsia"/>
          <w:noProof/>
        </w:rPr>
        <w:drawing>
          <wp:inline distT="0" distB="0" distL="114300" distR="114300" wp14:anchorId="5363F3CF" wp14:editId="3C8D35A0">
            <wp:extent cx="5230495" cy="3923030"/>
            <wp:effectExtent l="0" t="0" r="8255" b="1270"/>
            <wp:docPr id="5" name="图片 5" descr="C:/Users/Administrator/AppData/Local/Temp/picturecompress_20211206160003/output_5.jpgoutput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/Users/Administrator/AppData/Local/Temp/picturecompress_20211206160003/output_5.jpgoutput_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30495" cy="392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7822E" w14:textId="77777777" w:rsidR="0085507F" w:rsidRDefault="0059185F">
      <w:pPr>
        <w:pStyle w:val="ae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shd w:val="clear" w:color="000000" w:fill="000000"/>
          <w:lang w:val="zh-CN" w:bidi="zh-CN"/>
        </w:rPr>
      </w:pPr>
      <w:r>
        <w:rPr>
          <w:rFonts w:eastAsia="宋体" w:hint="eastAsia"/>
          <w:noProof/>
        </w:rPr>
        <w:lastRenderedPageBreak/>
        <w:drawing>
          <wp:inline distT="0" distB="0" distL="114300" distR="114300" wp14:anchorId="104F0468" wp14:editId="4268D5FC">
            <wp:extent cx="5230495" cy="3923030"/>
            <wp:effectExtent l="0" t="0" r="8255" b="1270"/>
            <wp:docPr id="1" name="图片 1" descr="C:/Users/Administrator/AppData/Local/Temp/picturecompress_20211206160003/output_1.jpgoutpu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/Users/Administrator/AppData/Local/Temp/picturecompress_20211206160003/output_1.jpgoutput_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30495" cy="392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宋体" w:hint="eastAsia"/>
          <w:noProof/>
        </w:rPr>
        <w:lastRenderedPageBreak/>
        <w:drawing>
          <wp:inline distT="0" distB="0" distL="114300" distR="114300" wp14:anchorId="4AE5F3F8" wp14:editId="72CD5F9C">
            <wp:extent cx="5269865" cy="7026910"/>
            <wp:effectExtent l="0" t="0" r="6985" b="2540"/>
            <wp:docPr id="17" name="图片 17" descr="C:/Users/Administrator/AppData/Local/Temp/picturecompress_20211206160003/output_15.jpgoutput_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C:/Users/Administrator/AppData/Local/Temp/picturecompress_20211206160003/output_15.jpgoutput_1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02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shd w:val="clear" w:color="000000" w:fill="000000"/>
          <w:lang w:val="zh-CN" w:bidi="zh-CN"/>
        </w:rPr>
        <w:t xml:space="preserve"> </w:t>
      </w:r>
    </w:p>
    <w:p w14:paraId="47A9F4A7" w14:textId="77777777" w:rsidR="0085507F" w:rsidRDefault="0085507F">
      <w:pPr>
        <w:pStyle w:val="ae"/>
      </w:pPr>
    </w:p>
    <w:sectPr w:rsidR="008550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250"/>
    <w:rsid w:val="000A0250"/>
    <w:rsid w:val="001E0A51"/>
    <w:rsid w:val="0059185F"/>
    <w:rsid w:val="005D462C"/>
    <w:rsid w:val="007D545C"/>
    <w:rsid w:val="008023C8"/>
    <w:rsid w:val="0085507F"/>
    <w:rsid w:val="00A32475"/>
    <w:rsid w:val="00C506CB"/>
    <w:rsid w:val="03775FF9"/>
    <w:rsid w:val="063C0977"/>
    <w:rsid w:val="0ADC68D6"/>
    <w:rsid w:val="0F2A7BDA"/>
    <w:rsid w:val="11830438"/>
    <w:rsid w:val="17164D2D"/>
    <w:rsid w:val="1E7B2211"/>
    <w:rsid w:val="1EB02E22"/>
    <w:rsid w:val="1F10002E"/>
    <w:rsid w:val="1FFB2D51"/>
    <w:rsid w:val="23175EC8"/>
    <w:rsid w:val="266D75E2"/>
    <w:rsid w:val="2AC1489B"/>
    <w:rsid w:val="2BB469ED"/>
    <w:rsid w:val="2C243291"/>
    <w:rsid w:val="2DE346CD"/>
    <w:rsid w:val="344717FA"/>
    <w:rsid w:val="3CB84718"/>
    <w:rsid w:val="3E4F4C24"/>
    <w:rsid w:val="3F682B7F"/>
    <w:rsid w:val="40A53C4B"/>
    <w:rsid w:val="45264B07"/>
    <w:rsid w:val="4918125D"/>
    <w:rsid w:val="4CF0697B"/>
    <w:rsid w:val="4E140D38"/>
    <w:rsid w:val="4F0B3736"/>
    <w:rsid w:val="50754EFD"/>
    <w:rsid w:val="510F32AA"/>
    <w:rsid w:val="54F44E62"/>
    <w:rsid w:val="569B408C"/>
    <w:rsid w:val="592F0FE5"/>
    <w:rsid w:val="5D9937A8"/>
    <w:rsid w:val="64BE2E12"/>
    <w:rsid w:val="661B5E1C"/>
    <w:rsid w:val="685E432C"/>
    <w:rsid w:val="6B4F07CF"/>
    <w:rsid w:val="6DE276AB"/>
    <w:rsid w:val="705B310F"/>
    <w:rsid w:val="77CD7905"/>
    <w:rsid w:val="7D90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91FF81"/>
  <w15:docId w15:val="{970D011C-BC8D-4FD4-9A20-246F71C25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next w:val="a"/>
    <w:qFormat/>
    <w:pPr>
      <w:keepNext/>
      <w:keepLines/>
      <w:pageBreakBefore/>
      <w:spacing w:beforeLines="50" w:before="50" w:afterLines="50" w:after="50" w:line="560" w:lineRule="exact"/>
      <w:outlineLvl w:val="0"/>
    </w:pPr>
    <w:rPr>
      <w:rFonts w:ascii="Times New Roman" w:hAnsi="Times New Roman" w:cstheme="minorBidi"/>
      <w:b/>
      <w:bCs/>
      <w:kern w:val="44"/>
      <w:sz w:val="32"/>
      <w:szCs w:val="32"/>
    </w:rPr>
  </w:style>
  <w:style w:type="paragraph" w:styleId="2">
    <w:name w:val="heading 2"/>
    <w:next w:val="a"/>
    <w:semiHidden/>
    <w:unhideWhenUsed/>
    <w:qFormat/>
    <w:pPr>
      <w:keepNext/>
      <w:keepLines/>
      <w:spacing w:beforeLines="50" w:before="50" w:afterLines="50" w:after="50" w:line="560" w:lineRule="exact"/>
      <w:outlineLvl w:val="1"/>
    </w:pPr>
    <w:rPr>
      <w:rFonts w:ascii="Times New Roman" w:hAnsi="Times New Roman" w:cstheme="minorBidi"/>
      <w:b/>
      <w:bCs/>
      <w:sz w:val="28"/>
      <w:szCs w:val="28"/>
    </w:rPr>
  </w:style>
  <w:style w:type="paragraph" w:styleId="3">
    <w:name w:val="heading 3"/>
    <w:next w:val="a"/>
    <w:semiHidden/>
    <w:unhideWhenUsed/>
    <w:qFormat/>
    <w:pPr>
      <w:keepNext/>
      <w:keepLines/>
      <w:spacing w:beforeLines="50" w:before="50" w:afterLines="50" w:after="50" w:line="560" w:lineRule="exact"/>
      <w:outlineLvl w:val="2"/>
    </w:pPr>
    <w:rPr>
      <w:rFonts w:ascii="Times New Roman" w:hAnsi="Times New Roman" w:cstheme="minorBidi"/>
      <w:b/>
      <w:bCs/>
      <w:sz w:val="28"/>
      <w:szCs w:val="28"/>
    </w:rPr>
  </w:style>
  <w:style w:type="paragraph" w:styleId="4">
    <w:name w:val="heading 4"/>
    <w:next w:val="a"/>
    <w:semiHidden/>
    <w:unhideWhenUsed/>
    <w:qFormat/>
    <w:pPr>
      <w:keepNext/>
      <w:keepLines/>
      <w:spacing w:beforeLines="50" w:before="50" w:afterLines="50" w:after="50" w:line="560" w:lineRule="exact"/>
      <w:outlineLvl w:val="3"/>
    </w:pPr>
    <w:rPr>
      <w:rFonts w:ascii="Times New Roman" w:hAnsi="Times New Roman" w:cstheme="minorBidi"/>
      <w:b/>
      <w:bCs/>
      <w:sz w:val="28"/>
      <w:szCs w:val="28"/>
    </w:rPr>
  </w:style>
  <w:style w:type="paragraph" w:styleId="5">
    <w:name w:val="heading 5"/>
    <w:next w:val="a"/>
    <w:semiHidden/>
    <w:unhideWhenUsed/>
    <w:qFormat/>
    <w:pPr>
      <w:keepNext/>
      <w:keepLines/>
      <w:spacing w:beforeLines="50" w:before="50" w:afterLines="50" w:after="50" w:line="560" w:lineRule="exact"/>
      <w:outlineLvl w:val="4"/>
    </w:pPr>
    <w:rPr>
      <w:rFonts w:ascii="Times New Roman" w:hAnsi="Times New Roman" w:cstheme="minorBid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TOC1"/>
    <w:qFormat/>
    <w:pPr>
      <w:spacing w:after="120"/>
    </w:pPr>
  </w:style>
  <w:style w:type="paragraph" w:styleId="TOC1">
    <w:name w:val="toc 1"/>
    <w:basedOn w:val="a"/>
    <w:next w:val="a"/>
    <w:uiPriority w:val="39"/>
    <w:unhideWhenUsed/>
    <w:qFormat/>
    <w:pPr>
      <w:tabs>
        <w:tab w:val="right" w:leader="dot" w:pos="8296"/>
      </w:tabs>
      <w:spacing w:after="100" w:line="276" w:lineRule="auto"/>
      <w:jc w:val="center"/>
    </w:pPr>
    <w:rPr>
      <w:rFonts w:ascii="宋体" w:hAnsi="宋体"/>
      <w:w w:val="80"/>
      <w:sz w:val="32"/>
      <w:szCs w:val="32"/>
    </w:rPr>
  </w:style>
  <w:style w:type="paragraph" w:styleId="a4">
    <w:name w:val="footer"/>
    <w:qFormat/>
    <w:pPr>
      <w:tabs>
        <w:tab w:val="center" w:pos="4153"/>
        <w:tab w:val="right" w:pos="8306"/>
      </w:tabs>
      <w:snapToGrid w:val="0"/>
      <w:jc w:val="center"/>
    </w:pPr>
    <w:rPr>
      <w:rFonts w:ascii="Times New Roman" w:eastAsia="黑体" w:hAnsi="Times New Roman" w:cstheme="minorBidi"/>
      <w:sz w:val="21"/>
      <w:szCs w:val="21"/>
    </w:rPr>
  </w:style>
  <w:style w:type="paragraph" w:styleId="a5">
    <w:name w:val="header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黑体" w:hAnsi="Times New Roman" w:cstheme="minorBidi"/>
      <w:sz w:val="21"/>
      <w:szCs w:val="21"/>
    </w:rPr>
  </w:style>
  <w:style w:type="paragraph" w:styleId="a6">
    <w:name w:val="Body Text First Indent"/>
    <w:basedOn w:val="a0"/>
    <w:next w:val="a"/>
    <w:qFormat/>
    <w:pPr>
      <w:ind w:firstLineChars="100" w:firstLine="420"/>
    </w:pPr>
  </w:style>
  <w:style w:type="paragraph" w:customStyle="1" w:styleId="a7">
    <w:name w:val="名称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44"/>
      <w:szCs w:val="44"/>
    </w:rPr>
  </w:style>
  <w:style w:type="paragraph" w:customStyle="1" w:styleId="a8">
    <w:name w:val="报告"/>
    <w:next w:val="a"/>
    <w:qFormat/>
    <w:pPr>
      <w:spacing w:beforeLines="50" w:before="50" w:afterLines="50" w:after="50" w:line="560" w:lineRule="exact"/>
      <w:jc w:val="center"/>
    </w:pPr>
    <w:rPr>
      <w:rFonts w:ascii="黑体" w:eastAsia="黑体" w:hAnsi="黑体" w:cs="黑体"/>
      <w:b/>
      <w:bCs/>
      <w:sz w:val="52"/>
      <w:szCs w:val="52"/>
    </w:rPr>
  </w:style>
  <w:style w:type="paragraph" w:customStyle="1" w:styleId="a9">
    <w:name w:val="证书日期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32"/>
      <w:szCs w:val="32"/>
    </w:rPr>
  </w:style>
  <w:style w:type="paragraph" w:customStyle="1" w:styleId="aa">
    <w:name w:val="内封名称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32"/>
      <w:szCs w:val="32"/>
    </w:rPr>
  </w:style>
  <w:style w:type="paragraph" w:customStyle="1" w:styleId="ab">
    <w:name w:val="内封报告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44"/>
      <w:szCs w:val="44"/>
    </w:rPr>
  </w:style>
  <w:style w:type="paragraph" w:customStyle="1" w:styleId="ac">
    <w:name w:val="内封人"/>
    <w:qFormat/>
    <w:pPr>
      <w:spacing w:beforeLines="50" w:before="50" w:afterLines="50" w:after="50" w:line="560" w:lineRule="exact"/>
      <w:jc w:val="center"/>
    </w:pPr>
    <w:rPr>
      <w:rFonts w:ascii="宋体" w:hAnsi="宋体" w:cs="宋体"/>
      <w:sz w:val="28"/>
      <w:szCs w:val="28"/>
    </w:rPr>
  </w:style>
  <w:style w:type="paragraph" w:customStyle="1" w:styleId="ad">
    <w:name w:val="内封日期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24"/>
      <w:szCs w:val="24"/>
    </w:rPr>
  </w:style>
  <w:style w:type="paragraph" w:customStyle="1" w:styleId="ae">
    <w:name w:val="表格"/>
    <w:qFormat/>
    <w:pPr>
      <w:jc w:val="center"/>
    </w:pPr>
    <w:rPr>
      <w:rFonts w:ascii="Times New Roman" w:eastAsia="黑体" w:hAnsi="Times New Roman" w:cstheme="minorBidi"/>
      <w:sz w:val="21"/>
      <w:szCs w:val="21"/>
    </w:rPr>
  </w:style>
  <w:style w:type="paragraph" w:customStyle="1" w:styleId="af">
    <w:name w:val="表头"/>
    <w:next w:val="ae"/>
    <w:qFormat/>
    <w:pPr>
      <w:spacing w:beforeLines="50" w:before="50" w:afterLines="50" w:after="50"/>
      <w:jc w:val="center"/>
    </w:pPr>
    <w:rPr>
      <w:rFonts w:ascii="Times New Roman" w:eastAsia="黑体" w:hAnsi="Times New Roman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14279</dc:creator>
  <cp:lastModifiedBy>z</cp:lastModifiedBy>
  <cp:revision>5</cp:revision>
  <dcterms:created xsi:type="dcterms:W3CDTF">2021-09-16T02:06:00Z</dcterms:created>
  <dcterms:modified xsi:type="dcterms:W3CDTF">2023-08-17T00:42:00Z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B688FA7B2FA94E24AD428B6BF9D89EB7</vt:lpwstr>
  </property>
</Properties>
</file>